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20" w:rsidRDefault="00F60720" w:rsidP="00887C3B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cs="Times New Roman"/>
          <w:b/>
          <w:lang w:val="tt-RU"/>
        </w:rPr>
      </w:pPr>
    </w:p>
    <w:p w:rsidR="00F60720" w:rsidRDefault="00F60720" w:rsidP="00887C3B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cs="Times New Roman"/>
          <w:b/>
          <w:lang w:val="tt-RU"/>
        </w:rPr>
      </w:pPr>
    </w:p>
    <w:p w:rsidR="00D64DB9" w:rsidRPr="00E30BAA" w:rsidRDefault="000270B7" w:rsidP="000270B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9791700" cy="7343775"/>
            <wp:effectExtent l="0" t="0" r="0" b="9525"/>
            <wp:docPr id="1" name="Рисунок 1" descr="C:\Users\у\Desktop\Новая папка (2)\20210104_101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5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64DB9" w:rsidRPr="00E30BAA">
        <w:rPr>
          <w:rFonts w:ascii="Times New Roman" w:hAnsi="Times New Roman" w:cs="Times New Roman"/>
          <w:b/>
        </w:rPr>
        <w:lastRenderedPageBreak/>
        <w:t xml:space="preserve">Основные требования к знаниям и умениям 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Учащи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й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ся долж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е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н знать: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положение России на физической карте, карте полушарий и глобусе;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пояса освещенности, в которых расположена наша страна;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природные зоны России, зависимость их размещения от климатических условий и высоты над уровнем моря;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природные условия и богатства России, возможности использования их человеком;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типичных представителей растительного и животного мира в каждой природной зоне;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хозяйство, основное население и его занятия и крупные города в каждой природной зоне;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экологические проблемы и основные мероприятия по охране природы в России;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правила поведения в природе;</w:t>
      </w:r>
    </w:p>
    <w:p w:rsidR="00D64DB9" w:rsidRPr="00E30BAA" w:rsidRDefault="00D64DB9" w:rsidP="00887C3B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расположение географических объектов на территории России, указанных в программе.</w:t>
      </w:r>
    </w:p>
    <w:p w:rsidR="00D64DB9" w:rsidRPr="00E30BAA" w:rsidRDefault="00D64DB9" w:rsidP="00887C3B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  <w:b/>
        </w:rPr>
        <w:t>-</w:t>
      </w:r>
      <w:r w:rsidR="00801903" w:rsidRPr="00E30BAA">
        <w:rPr>
          <w:rFonts w:ascii="Times New Roman" w:hAnsi="Times New Roman" w:cs="Times New Roman"/>
          <w:b/>
        </w:rPr>
        <w:t xml:space="preserve"> </w:t>
      </w:r>
      <w:r w:rsidRPr="00E30BAA">
        <w:rPr>
          <w:rFonts w:ascii="Times New Roman" w:hAnsi="Times New Roman" w:cs="Times New Roman"/>
        </w:rPr>
        <w:t>государства, их положение на материке, основное население, столицы.</w:t>
      </w:r>
    </w:p>
    <w:p w:rsidR="00D64DB9" w:rsidRPr="00E30BAA" w:rsidRDefault="00D64DB9" w:rsidP="00887C3B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 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бедствиях.</w:t>
      </w:r>
    </w:p>
    <w:p w:rsidR="00D64DB9" w:rsidRPr="00E30BAA" w:rsidRDefault="00D64DB9" w:rsidP="00887C3B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 w:rsidRPr="00E30BAA">
        <w:rPr>
          <w:rFonts w:ascii="Times New Roman" w:hAnsi="Times New Roman" w:cs="Times New Roman"/>
        </w:rPr>
        <w:t>- медицинские учреждения и отделы социальной защиты в своей местности.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Учащи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й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ся долж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е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н уметь</w:t>
      </w:r>
      <w:r w:rsidRPr="00E30BAA">
        <w:rPr>
          <w:rFonts w:ascii="Times New Roman" w:eastAsia="Times New Roman" w:hAnsi="Times New Roman" w:cs="Times New Roman"/>
          <w:lang w:eastAsia="ru-RU"/>
        </w:rPr>
        <w:t>: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показывать границы России на глобусе, карте полушарий, физической карте и природных зон России, давать элементарное описание природы по зонам, пользуясь картами;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показывать по картам (физической и природных зон) географические объекты, указанные в программе, наносить их названия на контурную карту;</w:t>
      </w:r>
      <w:proofErr w:type="gramEnd"/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устанавливать взаимосвязь между климатом, растительным и животным миром, природными условиями и занятиями населения;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делать несложные макеты изучаемых природных зон;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0BAA">
        <w:rPr>
          <w:rFonts w:ascii="Times New Roman" w:eastAsia="Times New Roman" w:hAnsi="Times New Roman" w:cs="Times New Roman"/>
          <w:lang w:eastAsia="ru-RU"/>
        </w:rPr>
        <w:t>принимать простейшие меры по охране окружающей среды,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правильно вести себя в природе;</w:t>
      </w:r>
    </w:p>
    <w:p w:rsidR="00D64DB9" w:rsidRPr="00E30BAA" w:rsidRDefault="0052115F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  <w:b/>
        </w:rPr>
        <w:t xml:space="preserve">- </w:t>
      </w:r>
      <w:r w:rsidR="00D64DB9" w:rsidRPr="00E30BAA">
        <w:rPr>
          <w:rFonts w:ascii="Times New Roman" w:hAnsi="Times New Roman" w:cs="Times New Roman"/>
        </w:rPr>
        <w:t>находить свою местность на карте России (политико-административной, физической, карте природных зон)</w:t>
      </w:r>
      <w:r w:rsidR="00801903" w:rsidRPr="00E30BAA">
        <w:rPr>
          <w:rFonts w:ascii="Times New Roman" w:hAnsi="Times New Roman" w:cs="Times New Roman"/>
        </w:rPr>
        <w:t>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 xml:space="preserve">- давать несложную характеристику природных условий и хозяйственных ресурсов своей местности, давать краткую историческую справку о прошлом своего </w:t>
      </w:r>
      <w:r w:rsidR="00801903" w:rsidRPr="00E30BAA">
        <w:rPr>
          <w:rFonts w:ascii="Times New Roman" w:hAnsi="Times New Roman" w:cs="Times New Roman"/>
        </w:rPr>
        <w:t xml:space="preserve">   края;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 называть и показывать на иллюстрациях изученные культурные и истор</w:t>
      </w:r>
      <w:r w:rsidR="00801903" w:rsidRPr="00E30BAA">
        <w:rPr>
          <w:rFonts w:ascii="Times New Roman" w:hAnsi="Times New Roman" w:cs="Times New Roman"/>
        </w:rPr>
        <w:t>ические памятники своей области;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</w:t>
      </w:r>
      <w:r w:rsidR="00801903" w:rsidRPr="00E30BAA">
        <w:rPr>
          <w:rFonts w:ascii="Times New Roman" w:hAnsi="Times New Roman" w:cs="Times New Roman"/>
        </w:rPr>
        <w:t xml:space="preserve"> правильно вести себя в природе;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 определять по карте полушарий географическое положение государств, давать элементарно</w:t>
      </w:r>
      <w:r w:rsidR="00801903" w:rsidRPr="00E30BAA">
        <w:rPr>
          <w:rFonts w:ascii="Times New Roman" w:hAnsi="Times New Roman" w:cs="Times New Roman"/>
        </w:rPr>
        <w:t>е описание их природных условий;</w:t>
      </w:r>
    </w:p>
    <w:p w:rsidR="00D64DB9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</w:t>
      </w:r>
      <w:r w:rsidR="00801903" w:rsidRPr="00E30BAA">
        <w:rPr>
          <w:rFonts w:ascii="Times New Roman" w:hAnsi="Times New Roman" w:cs="Times New Roman"/>
        </w:rPr>
        <w:t xml:space="preserve"> </w:t>
      </w:r>
      <w:r w:rsidRPr="00E30BAA">
        <w:rPr>
          <w:rFonts w:ascii="Times New Roman" w:hAnsi="Times New Roman" w:cs="Times New Roman"/>
        </w:rPr>
        <w:t>находить на политической карте изученные государства, столицы, переносить названия на контурную карту.</w:t>
      </w:r>
    </w:p>
    <w:p w:rsidR="002F2372" w:rsidRDefault="002F2372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P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F2372" w:rsidRPr="00E30BAA" w:rsidRDefault="002F2372" w:rsidP="00222535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30BAA">
        <w:rPr>
          <w:rFonts w:ascii="Times New Roman" w:hAnsi="Times New Roman" w:cs="Times New Roman"/>
          <w:b/>
          <w:bCs/>
        </w:rPr>
        <w:t>Содержание</w:t>
      </w:r>
      <w:r w:rsidR="00390686">
        <w:rPr>
          <w:rFonts w:ascii="Times New Roman" w:hAnsi="Times New Roman" w:cs="Times New Roman"/>
          <w:b/>
          <w:bCs/>
        </w:rPr>
        <w:t xml:space="preserve"> образовательной программы </w:t>
      </w:r>
    </w:p>
    <w:p w:rsidR="00801903" w:rsidRPr="00E30BAA" w:rsidRDefault="00801903" w:rsidP="00222535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360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781"/>
        <w:gridCol w:w="3118"/>
      </w:tblGrid>
      <w:tr w:rsidR="002F2372" w:rsidRPr="00E30BAA" w:rsidTr="00623856">
        <w:trPr>
          <w:trHeight w:val="261"/>
        </w:trPr>
        <w:tc>
          <w:tcPr>
            <w:tcW w:w="709" w:type="dxa"/>
          </w:tcPr>
          <w:p w:rsidR="002F2372" w:rsidRPr="00E30BAA" w:rsidRDefault="003315D9" w:rsidP="002225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30BA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30BAA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E30BAA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Кол</w:t>
            </w:r>
            <w:proofErr w:type="gramStart"/>
            <w:r w:rsidR="00AC06D7" w:rsidRPr="00E30BAA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E30BAA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E30BAA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E30BAA">
              <w:rPr>
                <w:rFonts w:ascii="Times New Roman" w:hAnsi="Times New Roman" w:cs="Times New Roman"/>
                <w:b/>
              </w:rPr>
              <w:t>асов.</w:t>
            </w:r>
          </w:p>
        </w:tc>
      </w:tr>
      <w:tr w:rsidR="002F2372" w:rsidRPr="00E30BAA" w:rsidTr="00623856">
        <w:trPr>
          <w:trHeight w:val="303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Политическая карта Евраз</w:t>
            </w:r>
            <w:r w:rsidR="00801903" w:rsidRPr="00E30BAA">
              <w:rPr>
                <w:rFonts w:ascii="Times New Roman" w:hAnsi="Times New Roman" w:cs="Times New Roman"/>
              </w:rPr>
              <w:t>ии. Государства Евразии (обзор)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rPr>
          <w:trHeight w:val="182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Западная 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3</w:t>
            </w:r>
          </w:p>
        </w:tc>
      </w:tr>
      <w:tr w:rsidR="002F2372" w:rsidRPr="00E30BAA" w:rsidTr="00623856">
        <w:trPr>
          <w:trHeight w:val="188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Южная </w:t>
            </w:r>
            <w:r w:rsidR="00801903" w:rsidRPr="00E30BAA">
              <w:rPr>
                <w:rFonts w:ascii="Times New Roman" w:hAnsi="Times New Roman" w:cs="Times New Roman"/>
              </w:rPr>
              <w:t>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Северная 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Восточная 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6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Центральная Азия</w:t>
            </w:r>
          </w:p>
        </w:tc>
        <w:tc>
          <w:tcPr>
            <w:tcW w:w="3118" w:type="dxa"/>
          </w:tcPr>
          <w:p w:rsidR="002F2372" w:rsidRPr="00E30BAA" w:rsidRDefault="003315D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Юго-Западная Азия</w:t>
            </w:r>
          </w:p>
        </w:tc>
        <w:tc>
          <w:tcPr>
            <w:tcW w:w="3118" w:type="dxa"/>
          </w:tcPr>
          <w:p w:rsidR="002F2372" w:rsidRPr="00E30BAA" w:rsidRDefault="003315D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3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Южная Азия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Восточная Азия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Юго-Восточная Азия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Повт</w:t>
            </w:r>
            <w:r w:rsidR="00AC33AD" w:rsidRPr="00E30BAA">
              <w:rPr>
                <w:rFonts w:ascii="Times New Roman" w:hAnsi="Times New Roman" w:cs="Times New Roman"/>
              </w:rPr>
              <w:t>орение по материалам 3 четверти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781" w:type="dxa"/>
          </w:tcPr>
          <w:p w:rsidR="002F2372" w:rsidRPr="00E30BAA" w:rsidRDefault="00AC33AD" w:rsidP="002225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Контрольная работа за четверть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  <w:r w:rsidR="00AC33AD" w:rsidRPr="00E30BAA">
              <w:rPr>
                <w:rFonts w:ascii="Times New Roman" w:eastAsia="Times New Roman" w:hAnsi="Times New Roman" w:cs="Times New Roman"/>
                <w:lang w:eastAsia="ru-RU"/>
              </w:rPr>
              <w:t xml:space="preserve"> по теме: «Государства Евразии»</w:t>
            </w:r>
          </w:p>
        </w:tc>
        <w:tc>
          <w:tcPr>
            <w:tcW w:w="3118" w:type="dxa"/>
          </w:tcPr>
          <w:p w:rsidR="002F2372" w:rsidRPr="00E30BAA" w:rsidRDefault="003315D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rPr>
          <w:trHeight w:val="161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781" w:type="dxa"/>
          </w:tcPr>
          <w:p w:rsidR="002F2372" w:rsidRPr="00E30BAA" w:rsidRDefault="00AC33AD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18" w:type="dxa"/>
          </w:tcPr>
          <w:p w:rsidR="002F2372" w:rsidRPr="00E30BAA" w:rsidRDefault="001641C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rPr>
          <w:trHeight w:val="309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781" w:type="dxa"/>
          </w:tcPr>
          <w:p w:rsidR="002F2372" w:rsidRPr="00E30BAA" w:rsidRDefault="00AC33AD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Свой край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6</w:t>
            </w:r>
          </w:p>
        </w:tc>
      </w:tr>
      <w:tr w:rsidR="003315D9" w:rsidRPr="00E30BAA" w:rsidTr="00623856">
        <w:trPr>
          <w:trHeight w:val="174"/>
        </w:trPr>
        <w:tc>
          <w:tcPr>
            <w:tcW w:w="709" w:type="dxa"/>
          </w:tcPr>
          <w:p w:rsidR="003315D9" w:rsidRPr="00E30BAA" w:rsidRDefault="003315D9" w:rsidP="002225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81" w:type="dxa"/>
          </w:tcPr>
          <w:p w:rsidR="003315D9" w:rsidRPr="00E30BAA" w:rsidRDefault="003315D9" w:rsidP="006238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118" w:type="dxa"/>
          </w:tcPr>
          <w:p w:rsidR="003315D9" w:rsidRPr="00E30BAA" w:rsidRDefault="001641C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tbl>
      <w:tblPr>
        <w:tblpPr w:leftFromText="180" w:rightFromText="180" w:vertAnchor="text" w:horzAnchor="page" w:tblpX="1678" w:tblpY="347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7229"/>
        <w:gridCol w:w="992"/>
        <w:gridCol w:w="1559"/>
        <w:gridCol w:w="1418"/>
      </w:tblGrid>
      <w:tr w:rsidR="00A136A5" w:rsidRPr="00E30BAA" w:rsidTr="00A136A5">
        <w:tc>
          <w:tcPr>
            <w:tcW w:w="675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136A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</w:t>
            </w: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</w:p>
        </w:tc>
        <w:tc>
          <w:tcPr>
            <w:tcW w:w="2694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Раздел</w:t>
            </w:r>
          </w:p>
        </w:tc>
        <w:tc>
          <w:tcPr>
            <w:tcW w:w="7229" w:type="dxa"/>
          </w:tcPr>
          <w:p w:rsidR="00A136A5" w:rsidRPr="00A136A5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Тема.</w:t>
            </w:r>
          </w:p>
          <w:p w:rsidR="00A136A5" w:rsidRPr="00A136A5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Кол.</w:t>
            </w:r>
          </w:p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час</w:t>
            </w:r>
          </w:p>
        </w:tc>
        <w:tc>
          <w:tcPr>
            <w:tcW w:w="2977" w:type="dxa"/>
            <w:gridSpan w:val="2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A136A5" w:rsidRPr="00E30BAA" w:rsidTr="00A136A5">
        <w:trPr>
          <w:trHeight w:val="78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694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Введение</w:t>
            </w: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1. Политическая карта Евразии. Государства Евразии (обзор).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352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Западная Европа (3ч)</w:t>
            </w:r>
          </w:p>
          <w:p w:rsidR="00A136A5" w:rsidRDefault="00A136A5" w:rsidP="00A136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Великобритания (Соединённое Королевство Великобритании и Северной Ирландии): географическое положение, природа, экономика, население, культура, обычаи и традиции.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1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30BAA">
              <w:rPr>
                <w:rFonts w:ascii="Times New Roman" w:hAnsi="Times New Roman" w:cs="Times New Roman"/>
              </w:rPr>
              <w:t>Франция (Французская Республика): географическое положение, природа, экономика, население, культура, обычаи и традиции</w:t>
            </w:r>
            <w:proofErr w:type="gramEnd"/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02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Германия (Федеративная Республика Германия). Австрия (Австрийская Республика). Швейцария (Швейцарская Конфедерация)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9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Южная Европа 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Испания (Королевство Испания). Португалия (Португальская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30BAA">
              <w:rPr>
                <w:rFonts w:ascii="Times New Roman" w:hAnsi="Times New Roman" w:cs="Times New Roman"/>
              </w:rPr>
              <w:t xml:space="preserve">Италия (Итальянская Республика):  географическое положение, природа, экономика, население, культура, обычаи и традиции. </w:t>
            </w:r>
            <w:proofErr w:type="gramEnd"/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278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Греция (Греческая Республика).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09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25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Северная Европа 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Норвегия (Королевство Норвегия).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Швеция (Королевство Швеция).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Финляндия (Финляндская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502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Восточная Европа 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Польша (Республика Польша). Чехия (Чешская Республика). Словакия (Словацкая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02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Венгрия (Венгерская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с. 67-69</w:t>
            </w:r>
            <w:r w:rsidRPr="00E30BA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30BAA">
              <w:rPr>
                <w:rFonts w:ascii="Times New Roman" w:hAnsi="Times New Roman" w:cs="Times New Roman"/>
              </w:rPr>
              <w:t>Румыния (Республика Румыния). Болгария (Республика Болгария)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21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Республика Сербия и Черногория. Косово.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Албания (Республика Албания).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9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Эстония (Эстонская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Латвия (Латвийская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Литва (Литовская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0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84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Белоруссия (Республика Беларусь)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Украина.  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623856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</w:t>
            </w:r>
            <w:r w:rsidR="00A136A5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 w:rsidR="00A136A5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Молдавия (Республика Молдова)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1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Центральная Азия 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Казахстан (Республика Казахстан)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Узбекистан (Республика Узбекистан)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Туркмения (Туркменистан).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53"/>
        </w:trPr>
        <w:tc>
          <w:tcPr>
            <w:tcW w:w="675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Киргизия (Кыргызская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Таджикистан (Республика Таджикистан).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Обобщающий урок.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за четверть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12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Юго-Западная Азия 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Грузия (Республика Грузия).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30BAA">
              <w:rPr>
                <w:rFonts w:ascii="Times New Roman" w:hAnsi="Times New Roman" w:cs="Times New Roman"/>
              </w:rPr>
              <w:t xml:space="preserve">Азербайджан (Азербайджанская Республика </w:t>
            </w:r>
            <w:proofErr w:type="gramEnd"/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Армения (Республика Армения). 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58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Турция (Республика Турция).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Ирак (Республика Ирак).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1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Иран (Исламская Республика Иран).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Афганистан (Исламское Государство Афганистан).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27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Южная Азия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30BAA">
              <w:rPr>
                <w:rFonts w:ascii="Times New Roman" w:hAnsi="Times New Roman" w:cs="Times New Roman"/>
              </w:rPr>
              <w:t xml:space="preserve">Индия (Республика Индия): географическое положение, природа, экономика,  население, культура, обычаи и традиции.  </w:t>
            </w:r>
            <w:proofErr w:type="gramEnd"/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782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Восточная Азия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Китай (Китайская Народная Республика)</w:t>
            </w:r>
            <w:proofErr w:type="gramStart"/>
            <w:r w:rsidRPr="00E30BAA">
              <w:rPr>
                <w:rFonts w:ascii="Times New Roman" w:hAnsi="Times New Roman" w:cs="Times New Roman"/>
              </w:rPr>
              <w:t>:г</w:t>
            </w:r>
            <w:proofErr w:type="gramEnd"/>
            <w:r w:rsidRPr="00E30BAA">
              <w:rPr>
                <w:rFonts w:ascii="Times New Roman" w:hAnsi="Times New Roman" w:cs="Times New Roman"/>
              </w:rPr>
              <w:t xml:space="preserve">еографическое положение, природа, экономика, население, культура, обычаи и традиции. 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Монголия (Монгольская Народная Республика).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55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Корея (Корейская Народно-Демократическая Республика и Республика Корея).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Япония: географическое положение, природа, экономика.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Япония: население, культура, обычаи и традиции. 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0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Юго-Восточная Азия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Вьетнам (Социалистическая Республика Вьетнам).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Лаос (Лаосская Народно-Демократическая Республика). Таиланд (Королевство Таиланд). 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56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</w:rPr>
              <w:t>Повторение по материалам 3 четверти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71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Контрольная работа за четверть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25 – 26.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Повторение по теме «Государства Евразии»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="00A136A5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848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Россия (Российская Федерация) – крупнейшее государство Евразии. Сухопутные и морские границы России (повторение).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99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</w:rPr>
              <w:t>Административное деление России (повторение). Столица, крупные города России. Обобщающий урок.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09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27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Свой край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История возникновения нашего края. Положение на карте области. Границы. Поверхность.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Климат. Предсказания погоды по местным признакам. Народные приметы.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Полезные ископаемые и почвы нашей местности.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Реки, пруды, озёра, каналы нашей местности. Водоснабжение нашего края питьевой водой. Охрана водоёмов.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8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Растительный мир нашего края. Красная книга. Охрана растительного мира.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Животный мир нашей местности. Вред природе, наносимый браконьерами. Красная книга. Помощь зимующим птицам. Заповедники, заказники.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27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Население нашей области. Его состав. Национальные обычаи, традиции, костюмы, фольклорные песни и танцы, национальная кухня.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Промышленность нашей местности. Ближайшее промышленное предприятие, где могут работать выпускники </w:t>
            </w:r>
            <w:proofErr w:type="spellStart"/>
            <w:r w:rsidRPr="00E30BAA">
              <w:rPr>
                <w:rFonts w:ascii="Times New Roman" w:hAnsi="Times New Roman" w:cs="Times New Roman"/>
              </w:rPr>
              <w:t>школы</w:t>
            </w:r>
            <w:proofErr w:type="gramStart"/>
            <w:r w:rsidRPr="00E30BAA">
              <w:rPr>
                <w:rFonts w:ascii="Times New Roman" w:hAnsi="Times New Roman" w:cs="Times New Roman"/>
              </w:rPr>
              <w:t>.С</w:t>
            </w:r>
            <w:proofErr w:type="gramEnd"/>
            <w:r w:rsidRPr="00E30BAA">
              <w:rPr>
                <w:rFonts w:ascii="Times New Roman" w:hAnsi="Times New Roman" w:cs="Times New Roman"/>
              </w:rPr>
              <w:t>пециализация</w:t>
            </w:r>
            <w:proofErr w:type="spellEnd"/>
            <w:r w:rsidRPr="00E30BAA">
              <w:rPr>
                <w:rFonts w:ascii="Times New Roman" w:hAnsi="Times New Roman" w:cs="Times New Roman"/>
              </w:rPr>
              <w:t xml:space="preserve"> сельского хозяйства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31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Транспорт нашего края.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Архитектурно-исторические и культурные памятники нашего края. Обобщающий урок «Моя малая Родина»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07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38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136A5" w:rsidRPr="00F81DB2" w:rsidRDefault="00A136A5" w:rsidP="00A136A5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30BAA">
              <w:rPr>
                <w:rFonts w:ascii="Times New Roman" w:hAnsi="Times New Roman" w:cs="Times New Roman"/>
              </w:rPr>
              <w:t>Контрольная работа за год</w:t>
            </w:r>
            <w:r>
              <w:rPr>
                <w:rFonts w:ascii="Times New Roman" w:hAnsi="Times New Roman" w:cs="Times New Roman"/>
                <w:lang w:val="tt-RU"/>
              </w:rPr>
              <w:t>. Тестирование.</w:t>
            </w:r>
          </w:p>
        </w:tc>
        <w:tc>
          <w:tcPr>
            <w:tcW w:w="992" w:type="dxa"/>
            <w:shd w:val="clear" w:color="auto" w:fill="auto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38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694" w:type="dxa"/>
          </w:tcPr>
          <w:p w:rsidR="00A136A5" w:rsidRPr="00A136A5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Повторение</w:t>
            </w:r>
          </w:p>
        </w:tc>
        <w:tc>
          <w:tcPr>
            <w:tcW w:w="7229" w:type="dxa"/>
            <w:shd w:val="clear" w:color="auto" w:fill="auto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Повторение по материалам изучения курса «География»</w:t>
            </w:r>
          </w:p>
        </w:tc>
        <w:tc>
          <w:tcPr>
            <w:tcW w:w="992" w:type="dxa"/>
            <w:shd w:val="clear" w:color="auto" w:fill="auto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F2372" w:rsidRPr="00E30BAA" w:rsidRDefault="002F2372" w:rsidP="00AC33AD">
      <w:pPr>
        <w:spacing w:after="0" w:line="240" w:lineRule="auto"/>
        <w:ind w:right="100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sectPr w:rsidR="002F2372" w:rsidRPr="00E30BAA" w:rsidSect="00887C3B">
      <w:pgSz w:w="16838" w:h="11906" w:orient="landscape"/>
      <w:pgMar w:top="567" w:right="567" w:bottom="567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103A"/>
    <w:multiLevelType w:val="hybridMultilevel"/>
    <w:tmpl w:val="8534C0FA"/>
    <w:lvl w:ilvl="0" w:tplc="4126D4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312764"/>
    <w:multiLevelType w:val="hybridMultilevel"/>
    <w:tmpl w:val="E5187354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F0098"/>
    <w:multiLevelType w:val="hybridMultilevel"/>
    <w:tmpl w:val="608A2432"/>
    <w:lvl w:ilvl="0" w:tplc="A21461AC">
      <w:start w:val="6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497580"/>
    <w:multiLevelType w:val="multilevel"/>
    <w:tmpl w:val="EF927D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A3648E8"/>
    <w:multiLevelType w:val="hybridMultilevel"/>
    <w:tmpl w:val="C78CC4D2"/>
    <w:lvl w:ilvl="0" w:tplc="8786C0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D67852"/>
    <w:multiLevelType w:val="hybridMultilevel"/>
    <w:tmpl w:val="17CC6510"/>
    <w:lvl w:ilvl="0" w:tplc="A90A72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72"/>
    <w:rsid w:val="000224EB"/>
    <w:rsid w:val="000270B7"/>
    <w:rsid w:val="00117127"/>
    <w:rsid w:val="001641C9"/>
    <w:rsid w:val="001C477B"/>
    <w:rsid w:val="001D4C83"/>
    <w:rsid w:val="002007A3"/>
    <w:rsid w:val="002138FA"/>
    <w:rsid w:val="00222535"/>
    <w:rsid w:val="00244BC6"/>
    <w:rsid w:val="002548A6"/>
    <w:rsid w:val="002B5DCF"/>
    <w:rsid w:val="002C4972"/>
    <w:rsid w:val="002F2372"/>
    <w:rsid w:val="00310080"/>
    <w:rsid w:val="003315D9"/>
    <w:rsid w:val="00387089"/>
    <w:rsid w:val="00390686"/>
    <w:rsid w:val="00423B51"/>
    <w:rsid w:val="00430F4B"/>
    <w:rsid w:val="004569E4"/>
    <w:rsid w:val="004C7AB9"/>
    <w:rsid w:val="004F2B77"/>
    <w:rsid w:val="0052115F"/>
    <w:rsid w:val="0053603E"/>
    <w:rsid w:val="005A3D5A"/>
    <w:rsid w:val="005D3ADE"/>
    <w:rsid w:val="00623856"/>
    <w:rsid w:val="006E21A0"/>
    <w:rsid w:val="006F2CDD"/>
    <w:rsid w:val="00763E62"/>
    <w:rsid w:val="007D652A"/>
    <w:rsid w:val="00801903"/>
    <w:rsid w:val="00857CBC"/>
    <w:rsid w:val="00887C3B"/>
    <w:rsid w:val="008B353F"/>
    <w:rsid w:val="008D5DB2"/>
    <w:rsid w:val="008D6F90"/>
    <w:rsid w:val="0090269D"/>
    <w:rsid w:val="00911F60"/>
    <w:rsid w:val="00964150"/>
    <w:rsid w:val="009E36FF"/>
    <w:rsid w:val="00A136A5"/>
    <w:rsid w:val="00AC06D7"/>
    <w:rsid w:val="00AC33AD"/>
    <w:rsid w:val="00BB5C3A"/>
    <w:rsid w:val="00BC2D99"/>
    <w:rsid w:val="00BE7767"/>
    <w:rsid w:val="00C93543"/>
    <w:rsid w:val="00D64DB9"/>
    <w:rsid w:val="00D96870"/>
    <w:rsid w:val="00E020DD"/>
    <w:rsid w:val="00E30BAA"/>
    <w:rsid w:val="00E44803"/>
    <w:rsid w:val="00E80CB7"/>
    <w:rsid w:val="00F46681"/>
    <w:rsid w:val="00F60720"/>
    <w:rsid w:val="00F81DB2"/>
    <w:rsid w:val="00F946BF"/>
    <w:rsid w:val="00F9574C"/>
    <w:rsid w:val="00FC338B"/>
    <w:rsid w:val="00FD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uiPriority w:val="9"/>
    <w:qFormat/>
    <w:rsid w:val="002F2372"/>
    <w:pPr>
      <w:keepNext/>
      <w:jc w:val="right"/>
      <w:outlineLvl w:val="0"/>
    </w:pPr>
    <w:rPr>
      <w:sz w:val="28"/>
    </w:rPr>
  </w:style>
  <w:style w:type="paragraph" w:styleId="3">
    <w:name w:val="heading 3"/>
    <w:basedOn w:val="a0"/>
    <w:next w:val="a1"/>
    <w:link w:val="30"/>
    <w:qFormat/>
    <w:rsid w:val="002F2372"/>
    <w:pPr>
      <w:keepNext/>
      <w:tabs>
        <w:tab w:val="clear" w:pos="708"/>
        <w:tab w:val="num" w:pos="720"/>
      </w:tabs>
      <w:ind w:left="720" w:hanging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F237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F2372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2"/>
    <w:link w:val="3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2F237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rsid w:val="002F23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2F2372"/>
  </w:style>
  <w:style w:type="paragraph" w:customStyle="1" w:styleId="a0">
    <w:name w:val="Базовый"/>
    <w:rsid w:val="002F237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2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2"/>
    <w:rsid w:val="002F2372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2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ListLabel1">
    <w:name w:val="ListLabel 1"/>
    <w:rsid w:val="002F2372"/>
    <w:rPr>
      <w:rFonts w:eastAsia="Times New Roman" w:cs="Times New Roman"/>
    </w:rPr>
  </w:style>
  <w:style w:type="paragraph" w:customStyle="1" w:styleId="12">
    <w:name w:val="Заголовок1"/>
    <w:basedOn w:val="a0"/>
    <w:next w:val="a1"/>
    <w:rsid w:val="002F2372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1">
    <w:name w:val="Body Text"/>
    <w:basedOn w:val="a0"/>
    <w:link w:val="13"/>
    <w:rsid w:val="002F2372"/>
    <w:pPr>
      <w:jc w:val="center"/>
    </w:pPr>
    <w:rPr>
      <w:sz w:val="28"/>
    </w:rPr>
  </w:style>
  <w:style w:type="character" w:customStyle="1" w:styleId="13">
    <w:name w:val="Основной текст Знак1"/>
    <w:basedOn w:val="a2"/>
    <w:link w:val="a1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"/>
    <w:basedOn w:val="a1"/>
    <w:rsid w:val="002F2372"/>
    <w:rPr>
      <w:rFonts w:cs="FreeSans"/>
    </w:rPr>
  </w:style>
  <w:style w:type="paragraph" w:styleId="a9">
    <w:name w:val="Title"/>
    <w:basedOn w:val="a0"/>
    <w:link w:val="14"/>
    <w:qFormat/>
    <w:rsid w:val="002F2372"/>
    <w:pPr>
      <w:suppressLineNumbers/>
      <w:spacing w:before="120" w:after="120"/>
    </w:pPr>
    <w:rPr>
      <w:rFonts w:cs="FreeSans"/>
      <w:i/>
      <w:iCs/>
    </w:rPr>
  </w:style>
  <w:style w:type="character" w:customStyle="1" w:styleId="14">
    <w:name w:val="Название Знак1"/>
    <w:basedOn w:val="a2"/>
    <w:link w:val="a9"/>
    <w:rsid w:val="002F2372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2F2372"/>
    <w:pPr>
      <w:spacing w:after="0" w:line="240" w:lineRule="auto"/>
      <w:ind w:left="220" w:hanging="220"/>
    </w:pPr>
  </w:style>
  <w:style w:type="paragraph" w:styleId="aa">
    <w:name w:val="index heading"/>
    <w:basedOn w:val="a0"/>
    <w:rsid w:val="002F2372"/>
    <w:pPr>
      <w:suppressLineNumbers/>
    </w:pPr>
    <w:rPr>
      <w:rFonts w:cs="FreeSans"/>
    </w:rPr>
  </w:style>
  <w:style w:type="paragraph" w:customStyle="1" w:styleId="ab">
    <w:name w:val="Заглавие"/>
    <w:basedOn w:val="a0"/>
    <w:next w:val="ac"/>
    <w:rsid w:val="002F2372"/>
    <w:pPr>
      <w:ind w:left="-720" w:right="753" w:firstLine="180"/>
      <w:jc w:val="center"/>
    </w:pPr>
    <w:rPr>
      <w:b/>
      <w:bCs/>
      <w:sz w:val="28"/>
      <w:szCs w:val="28"/>
    </w:rPr>
  </w:style>
  <w:style w:type="paragraph" w:styleId="ac">
    <w:name w:val="Subtitle"/>
    <w:basedOn w:val="12"/>
    <w:next w:val="a1"/>
    <w:link w:val="ad"/>
    <w:rsid w:val="002F2372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rsid w:val="002F2372"/>
    <w:rPr>
      <w:rFonts w:ascii="Liberation Sans" w:eastAsia="WenQuanYi Micro Hei" w:hAnsi="Liberation Sans" w:cs="FreeSans"/>
      <w:i/>
      <w:iCs/>
      <w:sz w:val="28"/>
      <w:szCs w:val="28"/>
      <w:lang w:eastAsia="ru-RU"/>
    </w:rPr>
  </w:style>
  <w:style w:type="paragraph" w:styleId="ae">
    <w:name w:val="Body Text Indent"/>
    <w:basedOn w:val="a0"/>
    <w:link w:val="16"/>
    <w:rsid w:val="002F2372"/>
    <w:pPr>
      <w:spacing w:after="120"/>
      <w:ind w:left="283"/>
    </w:pPr>
  </w:style>
  <w:style w:type="character" w:customStyle="1" w:styleId="16">
    <w:name w:val="Основной текст с отступом Знак1"/>
    <w:basedOn w:val="a2"/>
    <w:link w:val="ae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10"/>
    <w:rsid w:val="002F237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link w:val="3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Верхний колонтитул Знак"/>
    <w:basedOn w:val="a2"/>
    <w:link w:val="af"/>
    <w:uiPriority w:val="99"/>
    <w:rsid w:val="002F2372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Нижний колонтитул Знак"/>
    <w:basedOn w:val="a2"/>
    <w:link w:val="af1"/>
    <w:uiPriority w:val="99"/>
    <w:rsid w:val="002F2372"/>
    <w:rPr>
      <w:rFonts w:eastAsiaTheme="minorEastAsia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2F2372"/>
  </w:style>
  <w:style w:type="numbering" w:customStyle="1" w:styleId="111">
    <w:name w:val="Нет списка111"/>
    <w:next w:val="a4"/>
    <w:uiPriority w:val="99"/>
    <w:semiHidden/>
    <w:unhideWhenUsed/>
    <w:rsid w:val="002F2372"/>
  </w:style>
  <w:style w:type="numbering" w:customStyle="1" w:styleId="2">
    <w:name w:val="Нет списка2"/>
    <w:next w:val="a4"/>
    <w:semiHidden/>
    <w:unhideWhenUsed/>
    <w:rsid w:val="002F2372"/>
  </w:style>
  <w:style w:type="numbering" w:customStyle="1" w:styleId="33">
    <w:name w:val="Нет списка3"/>
    <w:next w:val="a4"/>
    <w:uiPriority w:val="99"/>
    <w:semiHidden/>
    <w:unhideWhenUsed/>
    <w:rsid w:val="002F2372"/>
  </w:style>
  <w:style w:type="numbering" w:customStyle="1" w:styleId="120">
    <w:name w:val="Нет списка12"/>
    <w:next w:val="a4"/>
    <w:uiPriority w:val="99"/>
    <w:semiHidden/>
    <w:unhideWhenUsed/>
    <w:rsid w:val="002F2372"/>
  </w:style>
  <w:style w:type="numbering" w:customStyle="1" w:styleId="21">
    <w:name w:val="Нет списка21"/>
    <w:next w:val="a4"/>
    <w:semiHidden/>
    <w:unhideWhenUsed/>
    <w:rsid w:val="002F2372"/>
  </w:style>
  <w:style w:type="numbering" w:customStyle="1" w:styleId="41">
    <w:name w:val="Нет списка4"/>
    <w:next w:val="a4"/>
    <w:uiPriority w:val="99"/>
    <w:semiHidden/>
    <w:unhideWhenUsed/>
    <w:rsid w:val="002F2372"/>
  </w:style>
  <w:style w:type="numbering" w:customStyle="1" w:styleId="130">
    <w:name w:val="Нет списка13"/>
    <w:next w:val="a4"/>
    <w:uiPriority w:val="99"/>
    <w:semiHidden/>
    <w:unhideWhenUsed/>
    <w:rsid w:val="002F2372"/>
  </w:style>
  <w:style w:type="numbering" w:customStyle="1" w:styleId="22">
    <w:name w:val="Нет списка22"/>
    <w:next w:val="a4"/>
    <w:semiHidden/>
    <w:unhideWhenUsed/>
    <w:rsid w:val="002F2372"/>
  </w:style>
  <w:style w:type="numbering" w:customStyle="1" w:styleId="51">
    <w:name w:val="Нет списка5"/>
    <w:next w:val="a4"/>
    <w:uiPriority w:val="99"/>
    <w:semiHidden/>
    <w:unhideWhenUsed/>
    <w:rsid w:val="002F2372"/>
  </w:style>
  <w:style w:type="numbering" w:customStyle="1" w:styleId="140">
    <w:name w:val="Нет списка14"/>
    <w:next w:val="a4"/>
    <w:uiPriority w:val="99"/>
    <w:semiHidden/>
    <w:unhideWhenUsed/>
    <w:rsid w:val="002F2372"/>
  </w:style>
  <w:style w:type="numbering" w:customStyle="1" w:styleId="1111">
    <w:name w:val="Нет списка1111"/>
    <w:next w:val="a4"/>
    <w:uiPriority w:val="99"/>
    <w:semiHidden/>
    <w:unhideWhenUsed/>
    <w:rsid w:val="002F2372"/>
  </w:style>
  <w:style w:type="paragraph" w:styleId="af3">
    <w:name w:val="Balloon Text"/>
    <w:basedOn w:val="a"/>
    <w:link w:val="af4"/>
    <w:uiPriority w:val="99"/>
    <w:semiHidden/>
    <w:unhideWhenUsed/>
    <w:rsid w:val="002F237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2"/>
    <w:link w:val="af3"/>
    <w:uiPriority w:val="99"/>
    <w:semiHidden/>
    <w:rsid w:val="002F2372"/>
    <w:rPr>
      <w:rFonts w:ascii="Tahoma" w:eastAsiaTheme="minorEastAsia" w:hAnsi="Tahoma" w:cs="Tahoma"/>
      <w:sz w:val="16"/>
      <w:szCs w:val="16"/>
      <w:lang w:eastAsia="ru-RU"/>
    </w:rPr>
  </w:style>
  <w:style w:type="paragraph" w:styleId="af5">
    <w:name w:val="No Spacing"/>
    <w:uiPriority w:val="99"/>
    <w:qFormat/>
    <w:rsid w:val="00911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1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2"/>
    <w:rsid w:val="00244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uiPriority w:val="9"/>
    <w:qFormat/>
    <w:rsid w:val="002F2372"/>
    <w:pPr>
      <w:keepNext/>
      <w:jc w:val="right"/>
      <w:outlineLvl w:val="0"/>
    </w:pPr>
    <w:rPr>
      <w:sz w:val="28"/>
    </w:rPr>
  </w:style>
  <w:style w:type="paragraph" w:styleId="3">
    <w:name w:val="heading 3"/>
    <w:basedOn w:val="a0"/>
    <w:next w:val="a1"/>
    <w:link w:val="30"/>
    <w:qFormat/>
    <w:rsid w:val="002F2372"/>
    <w:pPr>
      <w:keepNext/>
      <w:tabs>
        <w:tab w:val="clear" w:pos="708"/>
        <w:tab w:val="num" w:pos="720"/>
      </w:tabs>
      <w:ind w:left="720" w:hanging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F237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F2372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2"/>
    <w:link w:val="3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2F237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rsid w:val="002F23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2F2372"/>
  </w:style>
  <w:style w:type="paragraph" w:customStyle="1" w:styleId="a0">
    <w:name w:val="Базовый"/>
    <w:rsid w:val="002F237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2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2"/>
    <w:rsid w:val="002F2372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2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ListLabel1">
    <w:name w:val="ListLabel 1"/>
    <w:rsid w:val="002F2372"/>
    <w:rPr>
      <w:rFonts w:eastAsia="Times New Roman" w:cs="Times New Roman"/>
    </w:rPr>
  </w:style>
  <w:style w:type="paragraph" w:customStyle="1" w:styleId="12">
    <w:name w:val="Заголовок1"/>
    <w:basedOn w:val="a0"/>
    <w:next w:val="a1"/>
    <w:rsid w:val="002F2372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1">
    <w:name w:val="Body Text"/>
    <w:basedOn w:val="a0"/>
    <w:link w:val="13"/>
    <w:rsid w:val="002F2372"/>
    <w:pPr>
      <w:jc w:val="center"/>
    </w:pPr>
    <w:rPr>
      <w:sz w:val="28"/>
    </w:rPr>
  </w:style>
  <w:style w:type="character" w:customStyle="1" w:styleId="13">
    <w:name w:val="Основной текст Знак1"/>
    <w:basedOn w:val="a2"/>
    <w:link w:val="a1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"/>
    <w:basedOn w:val="a1"/>
    <w:rsid w:val="002F2372"/>
    <w:rPr>
      <w:rFonts w:cs="FreeSans"/>
    </w:rPr>
  </w:style>
  <w:style w:type="paragraph" w:styleId="a9">
    <w:name w:val="Title"/>
    <w:basedOn w:val="a0"/>
    <w:link w:val="14"/>
    <w:qFormat/>
    <w:rsid w:val="002F2372"/>
    <w:pPr>
      <w:suppressLineNumbers/>
      <w:spacing w:before="120" w:after="120"/>
    </w:pPr>
    <w:rPr>
      <w:rFonts w:cs="FreeSans"/>
      <w:i/>
      <w:iCs/>
    </w:rPr>
  </w:style>
  <w:style w:type="character" w:customStyle="1" w:styleId="14">
    <w:name w:val="Название Знак1"/>
    <w:basedOn w:val="a2"/>
    <w:link w:val="a9"/>
    <w:rsid w:val="002F2372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2F2372"/>
    <w:pPr>
      <w:spacing w:after="0" w:line="240" w:lineRule="auto"/>
      <w:ind w:left="220" w:hanging="220"/>
    </w:pPr>
  </w:style>
  <w:style w:type="paragraph" w:styleId="aa">
    <w:name w:val="index heading"/>
    <w:basedOn w:val="a0"/>
    <w:rsid w:val="002F2372"/>
    <w:pPr>
      <w:suppressLineNumbers/>
    </w:pPr>
    <w:rPr>
      <w:rFonts w:cs="FreeSans"/>
    </w:rPr>
  </w:style>
  <w:style w:type="paragraph" w:customStyle="1" w:styleId="ab">
    <w:name w:val="Заглавие"/>
    <w:basedOn w:val="a0"/>
    <w:next w:val="ac"/>
    <w:rsid w:val="002F2372"/>
    <w:pPr>
      <w:ind w:left="-720" w:right="753" w:firstLine="180"/>
      <w:jc w:val="center"/>
    </w:pPr>
    <w:rPr>
      <w:b/>
      <w:bCs/>
      <w:sz w:val="28"/>
      <w:szCs w:val="28"/>
    </w:rPr>
  </w:style>
  <w:style w:type="paragraph" w:styleId="ac">
    <w:name w:val="Subtitle"/>
    <w:basedOn w:val="12"/>
    <w:next w:val="a1"/>
    <w:link w:val="ad"/>
    <w:rsid w:val="002F2372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rsid w:val="002F2372"/>
    <w:rPr>
      <w:rFonts w:ascii="Liberation Sans" w:eastAsia="WenQuanYi Micro Hei" w:hAnsi="Liberation Sans" w:cs="FreeSans"/>
      <w:i/>
      <w:iCs/>
      <w:sz w:val="28"/>
      <w:szCs w:val="28"/>
      <w:lang w:eastAsia="ru-RU"/>
    </w:rPr>
  </w:style>
  <w:style w:type="paragraph" w:styleId="ae">
    <w:name w:val="Body Text Indent"/>
    <w:basedOn w:val="a0"/>
    <w:link w:val="16"/>
    <w:rsid w:val="002F2372"/>
    <w:pPr>
      <w:spacing w:after="120"/>
      <w:ind w:left="283"/>
    </w:pPr>
  </w:style>
  <w:style w:type="character" w:customStyle="1" w:styleId="16">
    <w:name w:val="Основной текст с отступом Знак1"/>
    <w:basedOn w:val="a2"/>
    <w:link w:val="ae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10"/>
    <w:rsid w:val="002F237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link w:val="3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Верхний колонтитул Знак"/>
    <w:basedOn w:val="a2"/>
    <w:link w:val="af"/>
    <w:uiPriority w:val="99"/>
    <w:rsid w:val="002F2372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Нижний колонтитул Знак"/>
    <w:basedOn w:val="a2"/>
    <w:link w:val="af1"/>
    <w:uiPriority w:val="99"/>
    <w:rsid w:val="002F2372"/>
    <w:rPr>
      <w:rFonts w:eastAsiaTheme="minorEastAsia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2F2372"/>
  </w:style>
  <w:style w:type="numbering" w:customStyle="1" w:styleId="111">
    <w:name w:val="Нет списка111"/>
    <w:next w:val="a4"/>
    <w:uiPriority w:val="99"/>
    <w:semiHidden/>
    <w:unhideWhenUsed/>
    <w:rsid w:val="002F2372"/>
  </w:style>
  <w:style w:type="numbering" w:customStyle="1" w:styleId="2">
    <w:name w:val="Нет списка2"/>
    <w:next w:val="a4"/>
    <w:semiHidden/>
    <w:unhideWhenUsed/>
    <w:rsid w:val="002F2372"/>
  </w:style>
  <w:style w:type="numbering" w:customStyle="1" w:styleId="33">
    <w:name w:val="Нет списка3"/>
    <w:next w:val="a4"/>
    <w:uiPriority w:val="99"/>
    <w:semiHidden/>
    <w:unhideWhenUsed/>
    <w:rsid w:val="002F2372"/>
  </w:style>
  <w:style w:type="numbering" w:customStyle="1" w:styleId="120">
    <w:name w:val="Нет списка12"/>
    <w:next w:val="a4"/>
    <w:uiPriority w:val="99"/>
    <w:semiHidden/>
    <w:unhideWhenUsed/>
    <w:rsid w:val="002F2372"/>
  </w:style>
  <w:style w:type="numbering" w:customStyle="1" w:styleId="21">
    <w:name w:val="Нет списка21"/>
    <w:next w:val="a4"/>
    <w:semiHidden/>
    <w:unhideWhenUsed/>
    <w:rsid w:val="002F2372"/>
  </w:style>
  <w:style w:type="numbering" w:customStyle="1" w:styleId="41">
    <w:name w:val="Нет списка4"/>
    <w:next w:val="a4"/>
    <w:uiPriority w:val="99"/>
    <w:semiHidden/>
    <w:unhideWhenUsed/>
    <w:rsid w:val="002F2372"/>
  </w:style>
  <w:style w:type="numbering" w:customStyle="1" w:styleId="130">
    <w:name w:val="Нет списка13"/>
    <w:next w:val="a4"/>
    <w:uiPriority w:val="99"/>
    <w:semiHidden/>
    <w:unhideWhenUsed/>
    <w:rsid w:val="002F2372"/>
  </w:style>
  <w:style w:type="numbering" w:customStyle="1" w:styleId="22">
    <w:name w:val="Нет списка22"/>
    <w:next w:val="a4"/>
    <w:semiHidden/>
    <w:unhideWhenUsed/>
    <w:rsid w:val="002F2372"/>
  </w:style>
  <w:style w:type="numbering" w:customStyle="1" w:styleId="51">
    <w:name w:val="Нет списка5"/>
    <w:next w:val="a4"/>
    <w:uiPriority w:val="99"/>
    <w:semiHidden/>
    <w:unhideWhenUsed/>
    <w:rsid w:val="002F2372"/>
  </w:style>
  <w:style w:type="numbering" w:customStyle="1" w:styleId="140">
    <w:name w:val="Нет списка14"/>
    <w:next w:val="a4"/>
    <w:uiPriority w:val="99"/>
    <w:semiHidden/>
    <w:unhideWhenUsed/>
    <w:rsid w:val="002F2372"/>
  </w:style>
  <w:style w:type="numbering" w:customStyle="1" w:styleId="1111">
    <w:name w:val="Нет списка1111"/>
    <w:next w:val="a4"/>
    <w:uiPriority w:val="99"/>
    <w:semiHidden/>
    <w:unhideWhenUsed/>
    <w:rsid w:val="002F2372"/>
  </w:style>
  <w:style w:type="paragraph" w:styleId="af3">
    <w:name w:val="Balloon Text"/>
    <w:basedOn w:val="a"/>
    <w:link w:val="af4"/>
    <w:uiPriority w:val="99"/>
    <w:semiHidden/>
    <w:unhideWhenUsed/>
    <w:rsid w:val="002F237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2"/>
    <w:link w:val="af3"/>
    <w:uiPriority w:val="99"/>
    <w:semiHidden/>
    <w:rsid w:val="002F2372"/>
    <w:rPr>
      <w:rFonts w:ascii="Tahoma" w:eastAsiaTheme="minorEastAsia" w:hAnsi="Tahoma" w:cs="Tahoma"/>
      <w:sz w:val="16"/>
      <w:szCs w:val="16"/>
      <w:lang w:eastAsia="ru-RU"/>
    </w:rPr>
  </w:style>
  <w:style w:type="paragraph" w:styleId="af5">
    <w:name w:val="No Spacing"/>
    <w:uiPriority w:val="99"/>
    <w:qFormat/>
    <w:rsid w:val="00911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1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2"/>
    <w:rsid w:val="00244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0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066E-2227-442A-B6DC-E12A5DCB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8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41</cp:revision>
  <cp:lastPrinted>2017-09-26T05:16:00Z</cp:lastPrinted>
  <dcterms:created xsi:type="dcterms:W3CDTF">2015-10-06T06:59:00Z</dcterms:created>
  <dcterms:modified xsi:type="dcterms:W3CDTF">2021-01-05T08:36:00Z</dcterms:modified>
</cp:coreProperties>
</file>